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1" w:rsidRDefault="00726861" w:rsidP="008D63BF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</w:rPr>
      </w:pPr>
    </w:p>
    <w:p w:rsidR="00AF1250" w:rsidRPr="00AF1250" w:rsidRDefault="00AF1250" w:rsidP="00AF1250">
      <w:pPr>
        <w:jc w:val="center"/>
        <w:rPr>
          <w:b/>
        </w:rPr>
      </w:pPr>
      <w:bookmarkStart w:id="0" w:name="_GoBack"/>
      <w:bookmarkEnd w:id="0"/>
      <w:r w:rsidRPr="00AF1250">
        <w:rPr>
          <w:b/>
        </w:rPr>
        <w:t>BASES</w:t>
      </w:r>
    </w:p>
    <w:p w:rsidR="00AF1250" w:rsidRPr="00AF1250" w:rsidRDefault="00AF1250" w:rsidP="00AF1250">
      <w:pPr>
        <w:jc w:val="center"/>
        <w:rPr>
          <w:rFonts w:ascii="Arial" w:hAnsi="Arial" w:cs="Arial"/>
          <w:b/>
        </w:rPr>
      </w:pPr>
      <w:r w:rsidRPr="00AF1250">
        <w:rPr>
          <w:rFonts w:ascii="Arial" w:hAnsi="Arial" w:cs="Arial"/>
          <w:b/>
        </w:rPr>
        <w:t>SODRE/CORO NACIONAL DEL SODRE</w:t>
      </w:r>
    </w:p>
    <w:p w:rsidR="00AF1250" w:rsidRPr="00AF1250" w:rsidRDefault="00AF1250" w:rsidP="00AF1250">
      <w:pPr>
        <w:jc w:val="center"/>
        <w:rPr>
          <w:rFonts w:ascii="Arial" w:hAnsi="Arial" w:cs="Arial"/>
          <w:b/>
        </w:rPr>
      </w:pPr>
      <w:r w:rsidRPr="00AF1250">
        <w:rPr>
          <w:rFonts w:ascii="Arial" w:hAnsi="Arial" w:cs="Arial"/>
          <w:b/>
        </w:rPr>
        <w:t>LLAMADO A AUDICIÖN EXTERNA</w:t>
      </w:r>
    </w:p>
    <w:p w:rsidR="00AF1250" w:rsidRDefault="00AF1250" w:rsidP="00AF1250">
      <w:pPr>
        <w:jc w:val="center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  <w:b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SODRE/Coro Nacional del SODRE llama a Audición Externa para formar una lista de prelación, sin obligación de contratar, en el marco del Fideicomiso de Administración “Fondo de Desarrollo artístico y Cultural del SODRE”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seleccionarán cantantes para la cuerda de TENOR.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LUGAR y FECHA: </w:t>
      </w:r>
      <w:r>
        <w:rPr>
          <w:rFonts w:ascii="Arial" w:hAnsi="Arial" w:cs="Arial"/>
          <w:b/>
          <w:bCs/>
        </w:rPr>
        <w:t xml:space="preserve">La Audición se llevará a cabo el día  </w:t>
      </w:r>
      <w:r w:rsidR="0098508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de </w:t>
      </w:r>
      <w:r w:rsidR="0098508F">
        <w:rPr>
          <w:rFonts w:ascii="Arial" w:hAnsi="Arial" w:cs="Arial"/>
          <w:b/>
          <w:bCs/>
        </w:rPr>
        <w:t xml:space="preserve">octubre </w:t>
      </w:r>
      <w:r>
        <w:rPr>
          <w:rFonts w:ascii="Arial" w:hAnsi="Arial" w:cs="Arial"/>
          <w:b/>
          <w:bCs/>
        </w:rPr>
        <w:t>de 2021, a</w:t>
      </w:r>
      <w:r>
        <w:rPr>
          <w:rFonts w:ascii="Arial" w:hAnsi="Arial" w:cs="Arial"/>
        </w:rPr>
        <w:t xml:space="preserve"> </w:t>
      </w:r>
      <w:r w:rsidRPr="0098508F">
        <w:rPr>
          <w:rFonts w:ascii="Arial" w:hAnsi="Arial" w:cs="Arial"/>
          <w:b/>
        </w:rPr>
        <w:t>la hora 1</w:t>
      </w:r>
      <w:r w:rsidR="0098508F" w:rsidRPr="0098508F">
        <w:rPr>
          <w:rFonts w:ascii="Arial" w:hAnsi="Arial" w:cs="Arial"/>
          <w:b/>
        </w:rPr>
        <w:t>6</w:t>
      </w:r>
      <w:r w:rsidRPr="0098508F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>, en el Piso 6 del Auditorio Nacional del SODRE “Dra. Adela Reta”, con la dinámica que establecerá el Tribunal actuante.</w:t>
      </w:r>
    </w:p>
    <w:p w:rsidR="00AF1250" w:rsidRDefault="00AF1250" w:rsidP="00AF1250">
      <w:pPr>
        <w:ind w:left="735"/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CURRICULUM VITAE. </w:t>
      </w:r>
    </w:p>
    <w:p w:rsidR="00AF1250" w:rsidRDefault="00AF1250" w:rsidP="00AF1250">
      <w:pPr>
        <w:jc w:val="both"/>
        <w:rPr>
          <w:rFonts w:ascii="Arial" w:hAnsi="Arial" w:cs="Arial"/>
          <w:b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Los aspirantes presentarán, al momento de la inscripción, documento de identidad vigente y Currículum Vitae (máximo una carilla), que será analizado por el Tribunal a posteriori de la realización de las pruebas 1 y 2.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Curriculum vitae tendrá un puntaje máximo de 5 puntos y un mínimo de 3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PRUEBAS.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Se desarrollarán en 2 fases:</w:t>
      </w:r>
    </w:p>
    <w:p w:rsidR="007A68B2" w:rsidRDefault="007A68B2" w:rsidP="00AF1250">
      <w:pPr>
        <w:ind w:left="408"/>
        <w:jc w:val="both"/>
        <w:rPr>
          <w:rFonts w:ascii="Arial" w:hAnsi="Arial" w:cs="Arial"/>
          <w:b/>
        </w:rPr>
      </w:pPr>
    </w:p>
    <w:p w:rsidR="00AF1250" w:rsidRDefault="00AF1250" w:rsidP="00AF1250">
      <w:pPr>
        <w:ind w:left="4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Fase 1.- Prueba vocal</w:t>
      </w:r>
      <w:r>
        <w:rPr>
          <w:rFonts w:ascii="Arial" w:hAnsi="Arial" w:cs="Arial"/>
        </w:rPr>
        <w:t xml:space="preserve">: </w:t>
      </w:r>
    </w:p>
    <w:p w:rsidR="00AF1250" w:rsidRDefault="00AF1250" w:rsidP="00AF1250">
      <w:pPr>
        <w:ind w:left="408"/>
        <w:jc w:val="both"/>
        <w:rPr>
          <w:rFonts w:ascii="Arial" w:hAnsi="Arial" w:cs="Arial"/>
        </w:rPr>
      </w:pPr>
    </w:p>
    <w:p w:rsidR="00AF1250" w:rsidRDefault="00AF1250" w:rsidP="00AF12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 un aria de ópera y un lied. Para la realización de esta</w:t>
      </w: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prueba</w:t>
      </w:r>
      <w:proofErr w:type="gramEnd"/>
      <w:r>
        <w:rPr>
          <w:rFonts w:ascii="Arial" w:hAnsi="Arial" w:cs="Arial"/>
        </w:rPr>
        <w:t xml:space="preserve"> los cantantes concurrirán con su pianista.</w:t>
      </w:r>
    </w:p>
    <w:p w:rsidR="00AF1250" w:rsidRDefault="00AF1250" w:rsidP="00AF125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jurado podrá solicitar opcionalmente vocalización.</w:t>
      </w:r>
    </w:p>
    <w:p w:rsidR="00AF1250" w:rsidRDefault="00AF1250" w:rsidP="00AF1250">
      <w:pPr>
        <w:ind w:firstLine="709"/>
        <w:jc w:val="both"/>
        <w:rPr>
          <w:rFonts w:ascii="Arial" w:hAnsi="Arial" w:cs="Arial"/>
        </w:rPr>
      </w:pPr>
    </w:p>
    <w:p w:rsidR="00AF1250" w:rsidRDefault="00AF1250" w:rsidP="00AF125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La fase 1 tendrá un puntaje mínimo suficiente de 6 puntos y un máximo</w:t>
      </w:r>
    </w:p>
    <w:p w:rsidR="00AF1250" w:rsidRDefault="00AF1250" w:rsidP="00AF125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10 puntos.</w:t>
      </w:r>
    </w:p>
    <w:p w:rsidR="00AF1250" w:rsidRDefault="00AF1250" w:rsidP="00AF1250">
      <w:pPr>
        <w:ind w:left="408"/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Fase 2.- Prueba de lectura y desempeño coral:</w:t>
      </w:r>
    </w:p>
    <w:p w:rsidR="00AF1250" w:rsidRDefault="00AF1250" w:rsidP="00AF1250">
      <w:pPr>
        <w:ind w:left="768"/>
        <w:jc w:val="both"/>
        <w:rPr>
          <w:rFonts w:ascii="Arial" w:hAnsi="Arial" w:cs="Arial"/>
        </w:rPr>
      </w:pPr>
    </w:p>
    <w:p w:rsidR="00AF1250" w:rsidRDefault="00AF1250" w:rsidP="00AF125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2.1.- Lectura entonada a primera vista de una partitura musical entregada por el Jurado en el momento de la audición.</w:t>
      </w:r>
    </w:p>
    <w:p w:rsidR="00AF1250" w:rsidRDefault="00AF1250" w:rsidP="00AF125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2.2.- Interpretación en cuarteto de un fragmento del repertorio coral que será entregado al momento de la inscripción.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ind w:left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La fase 2 tendrá un puntaje mínimo suficiente de 6 puntos y un máximo</w:t>
      </w:r>
    </w:p>
    <w:p w:rsidR="00AF1250" w:rsidRDefault="00AF1250" w:rsidP="00AF1250">
      <w:pPr>
        <w:ind w:left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10 puntos</w:t>
      </w:r>
    </w:p>
    <w:p w:rsidR="007A68B2" w:rsidRDefault="007A68B2" w:rsidP="00AF1250">
      <w:pPr>
        <w:ind w:left="408"/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Todas las pruebas serán de carácter eliminatorio.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TRIBUNAL.</w:t>
      </w:r>
    </w:p>
    <w:p w:rsidR="007A68B2" w:rsidRDefault="007A68B2" w:rsidP="00AF1250">
      <w:pPr>
        <w:jc w:val="both"/>
        <w:rPr>
          <w:rFonts w:ascii="Arial" w:hAnsi="Arial" w:cs="Arial"/>
          <w:b/>
        </w:rPr>
      </w:pPr>
    </w:p>
    <w:p w:rsidR="00AF1250" w:rsidRDefault="00AF1250" w:rsidP="00AF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El Tribunal estará integrado por:</w:t>
      </w: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Con voz y voto</w:t>
      </w:r>
      <w:r>
        <w:rPr>
          <w:rFonts w:ascii="Arial" w:hAnsi="Arial" w:cs="Arial"/>
        </w:rPr>
        <w:t>:</w:t>
      </w:r>
    </w:p>
    <w:p w:rsidR="00AF1250" w:rsidRDefault="00AF1250" w:rsidP="00AF1250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Director Artístico y Musical del Coro del SODRE</w:t>
      </w:r>
    </w:p>
    <w:p w:rsidR="00AF1250" w:rsidRDefault="00AF1250" w:rsidP="00AF1250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idóneo de trayectoria</w:t>
      </w:r>
    </w:p>
    <w:p w:rsidR="00AF1250" w:rsidRDefault="00AF1250" w:rsidP="00AF1250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Delegado de Concursos del Coro Nacional</w:t>
      </w:r>
    </w:p>
    <w:p w:rsidR="00AF1250" w:rsidRDefault="00AF1250" w:rsidP="00AF1250">
      <w:pPr>
        <w:ind w:left="852"/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En carácter de veedores</w:t>
      </w:r>
      <w:r>
        <w:rPr>
          <w:rFonts w:ascii="Arial" w:hAnsi="Arial" w:cs="Arial"/>
        </w:rPr>
        <w:t>:</w:t>
      </w:r>
    </w:p>
    <w:p w:rsidR="00AF1250" w:rsidRDefault="00AF1250" w:rsidP="00AF1250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representante del Consejo Directivo del SODRE.</w:t>
      </w:r>
    </w:p>
    <w:p w:rsidR="00AF1250" w:rsidRDefault="00AF1250" w:rsidP="00AF1250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representante del Coro Nacional  de la cuerda a ser evaluada.</w:t>
      </w:r>
    </w:p>
    <w:p w:rsidR="00AF1250" w:rsidRDefault="00AF1250" w:rsidP="00AF1250">
      <w:pPr>
        <w:ind w:left="852"/>
        <w:jc w:val="both"/>
        <w:rPr>
          <w:rFonts w:ascii="Arial" w:hAnsi="Arial" w:cs="Arial"/>
        </w:rPr>
      </w:pPr>
    </w:p>
    <w:p w:rsidR="00AF1250" w:rsidRPr="0098508F" w:rsidRDefault="00AF1250" w:rsidP="00AF1250">
      <w:pPr>
        <w:jc w:val="both"/>
        <w:rPr>
          <w:rFonts w:ascii="Arial" w:hAnsi="Arial" w:cs="Arial"/>
        </w:rPr>
      </w:pPr>
      <w:r w:rsidRPr="0098508F">
        <w:rPr>
          <w:rFonts w:ascii="Arial" w:hAnsi="Arial" w:cs="Arial"/>
        </w:rPr>
        <w:t xml:space="preserve">         * Las instancias evaluativas serán grabadas a efectos de brindar las máximas garantías.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podrá integrar el Jurado persona vinculada al concursante por parentesco hasta el 4º grado de consanguinidad y 2º de afinidad o unión concubinaria, o en carácter de alumno.</w:t>
      </w: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ser así serán reemplazados por un suplente designado por el resto de los integrantes del Tribunal durante la participación del involucrado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INSCRIPCIONES.</w:t>
      </w: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interesados deberán inscribirse presentando cédula de identidad vigente escaneada de ambos lados y curriculum vitae al  correo electrónico </w:t>
      </w:r>
      <w:hyperlink r:id="rId7" w:history="1">
        <w:r>
          <w:rPr>
            <w:rStyle w:val="Hipervnculo"/>
          </w:rPr>
          <w:t>cminetti@sodre.gub.uy</w:t>
        </w:r>
      </w:hyperlink>
      <w:r>
        <w:rPr>
          <w:rFonts w:ascii="Arial" w:hAnsi="Arial" w:cs="Arial"/>
        </w:rPr>
        <w:t xml:space="preserve"> en el período comprendido </w:t>
      </w:r>
      <w:r>
        <w:rPr>
          <w:rFonts w:ascii="Arial" w:hAnsi="Arial" w:cs="Arial"/>
          <w:b/>
          <w:bCs/>
        </w:rPr>
        <w:t>del 1</w:t>
      </w:r>
      <w:r w:rsidR="0098508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al 30 de </w:t>
      </w:r>
      <w:r w:rsidR="0098508F">
        <w:rPr>
          <w:rFonts w:ascii="Arial" w:hAnsi="Arial" w:cs="Arial"/>
          <w:b/>
          <w:bCs/>
        </w:rPr>
        <w:t>setiembre</w:t>
      </w:r>
      <w:r>
        <w:rPr>
          <w:rFonts w:ascii="Arial" w:hAnsi="Arial" w:cs="Arial"/>
          <w:b/>
          <w:bCs/>
        </w:rPr>
        <w:t xml:space="preserve"> de 2021</w:t>
      </w:r>
      <w:r>
        <w:rPr>
          <w:rFonts w:ascii="Arial" w:hAnsi="Arial" w:cs="Arial"/>
        </w:rPr>
        <w:t xml:space="preserve"> </w:t>
      </w:r>
      <w:r w:rsidRPr="007A68B2">
        <w:rPr>
          <w:rFonts w:ascii="Arial" w:hAnsi="Arial" w:cs="Arial"/>
          <w:b/>
          <w:bCs/>
        </w:rPr>
        <w:t>a la hora 24.00.-</w:t>
      </w:r>
    </w:p>
    <w:p w:rsidR="00AF1250" w:rsidRDefault="00AF1250" w:rsidP="00AF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Recibida la documentación,  el aspirante recibirá un email de confirmación.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DISPOSICIONES GENERALES</w:t>
      </w:r>
    </w:p>
    <w:p w:rsidR="00AF1250" w:rsidRDefault="00AF1250" w:rsidP="00AF1250">
      <w:pPr>
        <w:jc w:val="both"/>
        <w:rPr>
          <w:rFonts w:ascii="Arial" w:hAnsi="Arial" w:cs="Arial"/>
          <w:b/>
          <w:color w:val="000000"/>
        </w:rPr>
      </w:pPr>
    </w:p>
    <w:p w:rsidR="00AF1250" w:rsidRDefault="00AF1250" w:rsidP="00AF125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Los participantes en la Audición serán notificados del resultado vía correo electrónico en las 48 horas siguientes a la finalización de la misma. En respuesta enviarán acuse de recibo de dicha notificación.</w:t>
      </w:r>
    </w:p>
    <w:p w:rsidR="00AF1250" w:rsidRDefault="00AF1250" w:rsidP="00AF1250">
      <w:pPr>
        <w:pStyle w:val="Prrafodelista"/>
        <w:ind w:left="852"/>
        <w:jc w:val="both"/>
        <w:rPr>
          <w:rFonts w:ascii="Arial" w:hAnsi="Arial" w:cs="Arial"/>
          <w:b/>
          <w:color w:val="000000"/>
          <w:highlight w:val="yellow"/>
        </w:rPr>
      </w:pPr>
    </w:p>
    <w:p w:rsidR="00AF1250" w:rsidRDefault="00AF1250" w:rsidP="00AF1250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plazo de vigencia de la lista tendrá una duración de dos años o hasta la realización de una nueva audición</w:t>
      </w:r>
    </w:p>
    <w:p w:rsidR="00AF1250" w:rsidRDefault="00AF1250" w:rsidP="00AF1250">
      <w:pPr>
        <w:jc w:val="both"/>
        <w:rPr>
          <w:rFonts w:ascii="Arial" w:hAnsi="Arial" w:cs="Arial"/>
        </w:rPr>
      </w:pPr>
    </w:p>
    <w:p w:rsidR="00AF1250" w:rsidRDefault="00AF1250" w:rsidP="00AF1250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interesados  deberán ser mayores de 18 años al momento de realizarse las pruebas establecidas.</w:t>
      </w:r>
    </w:p>
    <w:p w:rsidR="00DF44A4" w:rsidRDefault="00DF44A4" w:rsidP="00726861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1D7C" w:rsidRPr="00BD1D7C" w:rsidRDefault="00BD1D7C" w:rsidP="00BD1D7C">
      <w:pPr>
        <w:pStyle w:val="Prrafode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sectPr w:rsidR="00BD1D7C" w:rsidRPr="00BD1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170"/>
    <w:multiLevelType w:val="hybridMultilevel"/>
    <w:tmpl w:val="5478EF50"/>
    <w:lvl w:ilvl="0" w:tplc="93F46DA0">
      <w:start w:val="2"/>
      <w:numFmt w:val="upperRoman"/>
      <w:lvlText w:val="%1)"/>
      <w:lvlJc w:val="left"/>
      <w:pPr>
        <w:ind w:left="28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3240" w:hanging="360"/>
      </w:pPr>
    </w:lvl>
    <w:lvl w:ilvl="2" w:tplc="380A001B" w:tentative="1">
      <w:start w:val="1"/>
      <w:numFmt w:val="lowerRoman"/>
      <w:lvlText w:val="%3."/>
      <w:lvlJc w:val="right"/>
      <w:pPr>
        <w:ind w:left="3960" w:hanging="180"/>
      </w:pPr>
    </w:lvl>
    <w:lvl w:ilvl="3" w:tplc="380A000F" w:tentative="1">
      <w:start w:val="1"/>
      <w:numFmt w:val="decimal"/>
      <w:lvlText w:val="%4."/>
      <w:lvlJc w:val="left"/>
      <w:pPr>
        <w:ind w:left="4680" w:hanging="360"/>
      </w:pPr>
    </w:lvl>
    <w:lvl w:ilvl="4" w:tplc="380A0019" w:tentative="1">
      <w:start w:val="1"/>
      <w:numFmt w:val="lowerLetter"/>
      <w:lvlText w:val="%5."/>
      <w:lvlJc w:val="left"/>
      <w:pPr>
        <w:ind w:left="5400" w:hanging="360"/>
      </w:pPr>
    </w:lvl>
    <w:lvl w:ilvl="5" w:tplc="380A001B" w:tentative="1">
      <w:start w:val="1"/>
      <w:numFmt w:val="lowerRoman"/>
      <w:lvlText w:val="%6."/>
      <w:lvlJc w:val="right"/>
      <w:pPr>
        <w:ind w:left="6120" w:hanging="180"/>
      </w:pPr>
    </w:lvl>
    <w:lvl w:ilvl="6" w:tplc="380A000F" w:tentative="1">
      <w:start w:val="1"/>
      <w:numFmt w:val="decimal"/>
      <w:lvlText w:val="%7."/>
      <w:lvlJc w:val="left"/>
      <w:pPr>
        <w:ind w:left="6840" w:hanging="360"/>
      </w:pPr>
    </w:lvl>
    <w:lvl w:ilvl="7" w:tplc="380A0019" w:tentative="1">
      <w:start w:val="1"/>
      <w:numFmt w:val="lowerLetter"/>
      <w:lvlText w:val="%8."/>
      <w:lvlJc w:val="left"/>
      <w:pPr>
        <w:ind w:left="7560" w:hanging="360"/>
      </w:pPr>
    </w:lvl>
    <w:lvl w:ilvl="8" w:tplc="3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B26D1D"/>
    <w:multiLevelType w:val="hybridMultilevel"/>
    <w:tmpl w:val="1A7ECC0E"/>
    <w:lvl w:ilvl="0" w:tplc="5400FB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5F55"/>
    <w:multiLevelType w:val="hybridMultilevel"/>
    <w:tmpl w:val="455C3DDC"/>
    <w:lvl w:ilvl="0" w:tplc="6D1674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2A70"/>
    <w:multiLevelType w:val="hybridMultilevel"/>
    <w:tmpl w:val="428A0F5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7502"/>
    <w:multiLevelType w:val="hybridMultilevel"/>
    <w:tmpl w:val="68E0B60C"/>
    <w:lvl w:ilvl="0" w:tplc="87F40ECC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279C"/>
    <w:multiLevelType w:val="hybridMultilevel"/>
    <w:tmpl w:val="0A5478B2"/>
    <w:lvl w:ilvl="0" w:tplc="F410BF22">
      <w:start w:val="2"/>
      <w:numFmt w:val="lowerRoman"/>
      <w:lvlText w:val="%1)"/>
      <w:lvlJc w:val="left"/>
      <w:pPr>
        <w:ind w:left="294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300" w:hanging="360"/>
      </w:pPr>
    </w:lvl>
    <w:lvl w:ilvl="2" w:tplc="380A001B" w:tentative="1">
      <w:start w:val="1"/>
      <w:numFmt w:val="lowerRoman"/>
      <w:lvlText w:val="%3."/>
      <w:lvlJc w:val="right"/>
      <w:pPr>
        <w:ind w:left="4020" w:hanging="180"/>
      </w:pPr>
    </w:lvl>
    <w:lvl w:ilvl="3" w:tplc="380A000F" w:tentative="1">
      <w:start w:val="1"/>
      <w:numFmt w:val="decimal"/>
      <w:lvlText w:val="%4."/>
      <w:lvlJc w:val="left"/>
      <w:pPr>
        <w:ind w:left="4740" w:hanging="360"/>
      </w:pPr>
    </w:lvl>
    <w:lvl w:ilvl="4" w:tplc="380A0019" w:tentative="1">
      <w:start w:val="1"/>
      <w:numFmt w:val="lowerLetter"/>
      <w:lvlText w:val="%5."/>
      <w:lvlJc w:val="left"/>
      <w:pPr>
        <w:ind w:left="5460" w:hanging="360"/>
      </w:pPr>
    </w:lvl>
    <w:lvl w:ilvl="5" w:tplc="380A001B" w:tentative="1">
      <w:start w:val="1"/>
      <w:numFmt w:val="lowerRoman"/>
      <w:lvlText w:val="%6."/>
      <w:lvlJc w:val="right"/>
      <w:pPr>
        <w:ind w:left="6180" w:hanging="180"/>
      </w:pPr>
    </w:lvl>
    <w:lvl w:ilvl="6" w:tplc="380A000F" w:tentative="1">
      <w:start w:val="1"/>
      <w:numFmt w:val="decimal"/>
      <w:lvlText w:val="%7."/>
      <w:lvlJc w:val="left"/>
      <w:pPr>
        <w:ind w:left="6900" w:hanging="360"/>
      </w:pPr>
    </w:lvl>
    <w:lvl w:ilvl="7" w:tplc="380A0019" w:tentative="1">
      <w:start w:val="1"/>
      <w:numFmt w:val="lowerLetter"/>
      <w:lvlText w:val="%8."/>
      <w:lvlJc w:val="left"/>
      <w:pPr>
        <w:ind w:left="7620" w:hanging="360"/>
      </w:pPr>
    </w:lvl>
    <w:lvl w:ilvl="8" w:tplc="3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37404C9A"/>
    <w:multiLevelType w:val="hybridMultilevel"/>
    <w:tmpl w:val="C4CA35AC"/>
    <w:lvl w:ilvl="0" w:tplc="625244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0FD7"/>
    <w:multiLevelType w:val="hybridMultilevel"/>
    <w:tmpl w:val="12940C64"/>
    <w:lvl w:ilvl="0" w:tplc="A3602A5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DD63D0"/>
    <w:multiLevelType w:val="hybridMultilevel"/>
    <w:tmpl w:val="0C7407BA"/>
    <w:lvl w:ilvl="0" w:tplc="C4AEB902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9">
    <w:nsid w:val="3DD7222A"/>
    <w:multiLevelType w:val="hybridMultilevel"/>
    <w:tmpl w:val="4506591A"/>
    <w:lvl w:ilvl="0" w:tplc="46D826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11F08"/>
    <w:multiLevelType w:val="hybridMultilevel"/>
    <w:tmpl w:val="2B1C1472"/>
    <w:lvl w:ilvl="0" w:tplc="8ABE08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09D7"/>
    <w:multiLevelType w:val="hybridMultilevel"/>
    <w:tmpl w:val="34A89D10"/>
    <w:lvl w:ilvl="0" w:tplc="17EC32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47D64"/>
    <w:multiLevelType w:val="hybridMultilevel"/>
    <w:tmpl w:val="B1964AB4"/>
    <w:lvl w:ilvl="0" w:tplc="574A4D2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1FBD"/>
    <w:multiLevelType w:val="hybridMultilevel"/>
    <w:tmpl w:val="7146013A"/>
    <w:lvl w:ilvl="0" w:tplc="B45A8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0917"/>
    <w:multiLevelType w:val="hybridMultilevel"/>
    <w:tmpl w:val="C4D80E1E"/>
    <w:lvl w:ilvl="0" w:tplc="FBD81654">
      <w:start w:val="2"/>
      <w:numFmt w:val="upperRoman"/>
      <w:lvlText w:val="%1)"/>
      <w:lvlJc w:val="left"/>
      <w:pPr>
        <w:ind w:left="276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3120" w:hanging="360"/>
      </w:pPr>
    </w:lvl>
    <w:lvl w:ilvl="2" w:tplc="380A001B" w:tentative="1">
      <w:start w:val="1"/>
      <w:numFmt w:val="lowerRoman"/>
      <w:lvlText w:val="%3."/>
      <w:lvlJc w:val="right"/>
      <w:pPr>
        <w:ind w:left="3840" w:hanging="180"/>
      </w:pPr>
    </w:lvl>
    <w:lvl w:ilvl="3" w:tplc="380A000F" w:tentative="1">
      <w:start w:val="1"/>
      <w:numFmt w:val="decimal"/>
      <w:lvlText w:val="%4."/>
      <w:lvlJc w:val="left"/>
      <w:pPr>
        <w:ind w:left="4560" w:hanging="360"/>
      </w:pPr>
    </w:lvl>
    <w:lvl w:ilvl="4" w:tplc="380A0019" w:tentative="1">
      <w:start w:val="1"/>
      <w:numFmt w:val="lowerLetter"/>
      <w:lvlText w:val="%5."/>
      <w:lvlJc w:val="left"/>
      <w:pPr>
        <w:ind w:left="5280" w:hanging="360"/>
      </w:pPr>
    </w:lvl>
    <w:lvl w:ilvl="5" w:tplc="380A001B" w:tentative="1">
      <w:start w:val="1"/>
      <w:numFmt w:val="lowerRoman"/>
      <w:lvlText w:val="%6."/>
      <w:lvlJc w:val="right"/>
      <w:pPr>
        <w:ind w:left="6000" w:hanging="180"/>
      </w:pPr>
    </w:lvl>
    <w:lvl w:ilvl="6" w:tplc="380A000F" w:tentative="1">
      <w:start w:val="1"/>
      <w:numFmt w:val="decimal"/>
      <w:lvlText w:val="%7."/>
      <w:lvlJc w:val="left"/>
      <w:pPr>
        <w:ind w:left="6720" w:hanging="360"/>
      </w:pPr>
    </w:lvl>
    <w:lvl w:ilvl="7" w:tplc="380A0019" w:tentative="1">
      <w:start w:val="1"/>
      <w:numFmt w:val="lowerLetter"/>
      <w:lvlText w:val="%8."/>
      <w:lvlJc w:val="left"/>
      <w:pPr>
        <w:ind w:left="7440" w:hanging="360"/>
      </w:pPr>
    </w:lvl>
    <w:lvl w:ilvl="8" w:tplc="380A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5">
    <w:nsid w:val="5D037C5C"/>
    <w:multiLevelType w:val="hybridMultilevel"/>
    <w:tmpl w:val="CB12E90A"/>
    <w:lvl w:ilvl="0" w:tplc="C430ECC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5F9C"/>
    <w:multiLevelType w:val="hybridMultilevel"/>
    <w:tmpl w:val="BB4E2874"/>
    <w:lvl w:ilvl="0" w:tplc="643A9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BA1810"/>
    <w:multiLevelType w:val="hybridMultilevel"/>
    <w:tmpl w:val="50D2D9FE"/>
    <w:lvl w:ilvl="0" w:tplc="9D5C71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A021FE"/>
    <w:multiLevelType w:val="hybridMultilevel"/>
    <w:tmpl w:val="A2AC0EBE"/>
    <w:lvl w:ilvl="0" w:tplc="FC7230FC">
      <w:start w:val="1"/>
      <w:numFmt w:val="upperRoman"/>
      <w:lvlText w:val="%1)"/>
      <w:lvlJc w:val="left"/>
      <w:pPr>
        <w:ind w:left="28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3240" w:hanging="360"/>
      </w:pPr>
    </w:lvl>
    <w:lvl w:ilvl="2" w:tplc="380A001B" w:tentative="1">
      <w:start w:val="1"/>
      <w:numFmt w:val="lowerRoman"/>
      <w:lvlText w:val="%3."/>
      <w:lvlJc w:val="right"/>
      <w:pPr>
        <w:ind w:left="3960" w:hanging="180"/>
      </w:pPr>
    </w:lvl>
    <w:lvl w:ilvl="3" w:tplc="380A000F" w:tentative="1">
      <w:start w:val="1"/>
      <w:numFmt w:val="decimal"/>
      <w:lvlText w:val="%4."/>
      <w:lvlJc w:val="left"/>
      <w:pPr>
        <w:ind w:left="4680" w:hanging="360"/>
      </w:pPr>
    </w:lvl>
    <w:lvl w:ilvl="4" w:tplc="380A0019" w:tentative="1">
      <w:start w:val="1"/>
      <w:numFmt w:val="lowerLetter"/>
      <w:lvlText w:val="%5."/>
      <w:lvlJc w:val="left"/>
      <w:pPr>
        <w:ind w:left="5400" w:hanging="360"/>
      </w:pPr>
    </w:lvl>
    <w:lvl w:ilvl="5" w:tplc="380A001B" w:tentative="1">
      <w:start w:val="1"/>
      <w:numFmt w:val="lowerRoman"/>
      <w:lvlText w:val="%6."/>
      <w:lvlJc w:val="right"/>
      <w:pPr>
        <w:ind w:left="6120" w:hanging="180"/>
      </w:pPr>
    </w:lvl>
    <w:lvl w:ilvl="6" w:tplc="380A000F" w:tentative="1">
      <w:start w:val="1"/>
      <w:numFmt w:val="decimal"/>
      <w:lvlText w:val="%7."/>
      <w:lvlJc w:val="left"/>
      <w:pPr>
        <w:ind w:left="6840" w:hanging="360"/>
      </w:pPr>
    </w:lvl>
    <w:lvl w:ilvl="7" w:tplc="380A0019" w:tentative="1">
      <w:start w:val="1"/>
      <w:numFmt w:val="lowerLetter"/>
      <w:lvlText w:val="%8."/>
      <w:lvlJc w:val="left"/>
      <w:pPr>
        <w:ind w:left="7560" w:hanging="360"/>
      </w:pPr>
    </w:lvl>
    <w:lvl w:ilvl="8" w:tplc="3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18"/>
  </w:num>
  <w:num w:numId="14">
    <w:abstractNumId w:val="0"/>
  </w:num>
  <w:num w:numId="15">
    <w:abstractNumId w:val="14"/>
  </w:num>
  <w:num w:numId="16">
    <w:abstractNumId w:val="5"/>
  </w:num>
  <w:num w:numId="17">
    <w:abstractNumId w:val="3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29"/>
    <w:rsid w:val="001E3AC0"/>
    <w:rsid w:val="001E5F29"/>
    <w:rsid w:val="00203878"/>
    <w:rsid w:val="002404EE"/>
    <w:rsid w:val="002B18BE"/>
    <w:rsid w:val="002E2A4A"/>
    <w:rsid w:val="0038067B"/>
    <w:rsid w:val="003B686E"/>
    <w:rsid w:val="00437879"/>
    <w:rsid w:val="004E014F"/>
    <w:rsid w:val="005678B6"/>
    <w:rsid w:val="005844C6"/>
    <w:rsid w:val="00633277"/>
    <w:rsid w:val="006B5044"/>
    <w:rsid w:val="006C5FA8"/>
    <w:rsid w:val="006D6923"/>
    <w:rsid w:val="00723693"/>
    <w:rsid w:val="00726861"/>
    <w:rsid w:val="00743AED"/>
    <w:rsid w:val="007832AC"/>
    <w:rsid w:val="007A68B2"/>
    <w:rsid w:val="007B1672"/>
    <w:rsid w:val="008406F3"/>
    <w:rsid w:val="00867854"/>
    <w:rsid w:val="008722AD"/>
    <w:rsid w:val="00897316"/>
    <w:rsid w:val="008D63BF"/>
    <w:rsid w:val="00936455"/>
    <w:rsid w:val="0097099A"/>
    <w:rsid w:val="0098508F"/>
    <w:rsid w:val="009A28F9"/>
    <w:rsid w:val="009C3745"/>
    <w:rsid w:val="00A863BC"/>
    <w:rsid w:val="00AF1250"/>
    <w:rsid w:val="00B06E53"/>
    <w:rsid w:val="00B7428D"/>
    <w:rsid w:val="00BD1D7C"/>
    <w:rsid w:val="00C23DA0"/>
    <w:rsid w:val="00C458BA"/>
    <w:rsid w:val="00C773DB"/>
    <w:rsid w:val="00DF1A4A"/>
    <w:rsid w:val="00DF44A4"/>
    <w:rsid w:val="00E368C4"/>
    <w:rsid w:val="00E36CCB"/>
    <w:rsid w:val="00EC323C"/>
    <w:rsid w:val="00ED1432"/>
    <w:rsid w:val="00F0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5F29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1E5F29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5F29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5F2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E5F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F29"/>
    <w:pPr>
      <w:spacing w:before="100" w:beforeAutospacing="1" w:after="100" w:afterAutospacing="1"/>
    </w:pPr>
    <w:rPr>
      <w:lang w:val="es-UY" w:eastAsia="es-UY"/>
    </w:rPr>
  </w:style>
  <w:style w:type="table" w:styleId="Tablaconcuadrcula">
    <w:name w:val="Table Grid"/>
    <w:basedOn w:val="Tablanormal"/>
    <w:uiPriority w:val="59"/>
    <w:rsid w:val="001E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4E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1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5F29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1E5F29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5F29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5F2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E5F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F29"/>
    <w:pPr>
      <w:spacing w:before="100" w:beforeAutospacing="1" w:after="100" w:afterAutospacing="1"/>
    </w:pPr>
    <w:rPr>
      <w:lang w:val="es-UY" w:eastAsia="es-UY"/>
    </w:rPr>
  </w:style>
  <w:style w:type="table" w:styleId="Tablaconcuadrcula">
    <w:name w:val="Table Grid"/>
    <w:basedOn w:val="Tablanormal"/>
    <w:uiPriority w:val="59"/>
    <w:rsid w:val="001E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4E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1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inetti@sodre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5038-A4C7-4ECB-9F3F-2521C670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g.vigo</cp:lastModifiedBy>
  <cp:revision>2</cp:revision>
  <dcterms:created xsi:type="dcterms:W3CDTF">2021-09-10T17:07:00Z</dcterms:created>
  <dcterms:modified xsi:type="dcterms:W3CDTF">2021-09-10T17:07:00Z</dcterms:modified>
</cp:coreProperties>
</file>